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F2" w:rsidRPr="00093CE4" w:rsidRDefault="00FD7AF2" w:rsidP="00655A8D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093CE4">
        <w:rPr>
          <w:b/>
          <w:bCs/>
          <w:sz w:val="21"/>
          <w:szCs w:val="21"/>
        </w:rPr>
        <w:t>Памятка по дорожной безопасности в дневник</w:t>
      </w:r>
    </w:p>
    <w:p w:rsidR="00FD7AF2" w:rsidRPr="00093CE4" w:rsidRDefault="00FD7AF2" w:rsidP="00655A8D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093CE4">
        <w:rPr>
          <w:sz w:val="21"/>
          <w:szCs w:val="21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</w:t>
      </w:r>
      <w:bookmarkStart w:id="0" w:name="_GoBack"/>
      <w:bookmarkEnd w:id="0"/>
      <w:r w:rsidRPr="00093CE4">
        <w:rPr>
          <w:sz w:val="21"/>
          <w:szCs w:val="21"/>
        </w:rPr>
        <w:t>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Выбегать на дорогу за мячом или собакой опасно! Попроси взрослых помочь тебе! </w:t>
      </w:r>
      <w:r w:rsidRPr="00093CE4">
        <w:rPr>
          <w:sz w:val="21"/>
          <w:szCs w:val="21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 xml:space="preserve">Всегда носи </w:t>
      </w:r>
      <w:proofErr w:type="spellStart"/>
      <w:r w:rsidRPr="00093CE4">
        <w:rPr>
          <w:sz w:val="21"/>
          <w:szCs w:val="21"/>
        </w:rPr>
        <w:t>фликеры</w:t>
      </w:r>
      <w:proofErr w:type="spellEnd"/>
      <w:r w:rsidRPr="00093CE4">
        <w:rPr>
          <w:sz w:val="21"/>
          <w:szCs w:val="21"/>
        </w:rPr>
        <w:t xml:space="preserve"> — пешеходные «светлячки». Они защитят тебя на дороге в темное время суток. </w:t>
      </w:r>
    </w:p>
    <w:p w:rsidR="00B653E4" w:rsidRPr="00093CE4" w:rsidRDefault="00B653E4" w:rsidP="00655A8D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093CE4">
        <w:rPr>
          <w:b/>
          <w:bCs/>
          <w:sz w:val="21"/>
          <w:szCs w:val="21"/>
        </w:rPr>
        <w:t>Памятка по дорожной безопасности в дневник</w:t>
      </w:r>
    </w:p>
    <w:p w:rsidR="00B653E4" w:rsidRPr="00093CE4" w:rsidRDefault="00B653E4" w:rsidP="00655A8D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093CE4">
        <w:rPr>
          <w:sz w:val="21"/>
          <w:szCs w:val="21"/>
        </w:rPr>
        <w:lastRenderedPageBreak/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Выбегать на дорогу за мячом или собакой опасно! Попроси взрослых помочь тебе! </w:t>
      </w:r>
      <w:r w:rsidRPr="00093CE4">
        <w:rPr>
          <w:sz w:val="21"/>
          <w:szCs w:val="21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 w:rsidRPr="00093CE4">
        <w:rPr>
          <w:sz w:val="21"/>
          <w:szCs w:val="21"/>
        </w:rPr>
        <w:br/>
      </w:r>
      <w:r w:rsidRPr="00093CE4">
        <w:rPr>
          <w:sz w:val="21"/>
          <w:szCs w:val="21"/>
        </w:rPr>
        <w:br/>
        <w:t xml:space="preserve">Всегда носи </w:t>
      </w:r>
      <w:proofErr w:type="spellStart"/>
      <w:r w:rsidRPr="00093CE4">
        <w:rPr>
          <w:sz w:val="21"/>
          <w:szCs w:val="21"/>
        </w:rPr>
        <w:t>фликеры</w:t>
      </w:r>
      <w:proofErr w:type="spellEnd"/>
      <w:r w:rsidRPr="00093CE4">
        <w:rPr>
          <w:sz w:val="21"/>
          <w:szCs w:val="21"/>
        </w:rPr>
        <w:t xml:space="preserve"> — пешеходные «светлячки». Они защитят тебя на дороге в темное время суток. </w:t>
      </w:r>
    </w:p>
    <w:sectPr w:rsidR="00B653E4" w:rsidRPr="00093CE4" w:rsidSect="00FD7AF2">
      <w:type w:val="continuous"/>
      <w:pgSz w:w="16838" w:h="11906" w:orient="landscape" w:code="9"/>
      <w:pgMar w:top="284" w:right="425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25"/>
    <w:rsid w:val="00093CE4"/>
    <w:rsid w:val="002A7923"/>
    <w:rsid w:val="002D5825"/>
    <w:rsid w:val="00551DF7"/>
    <w:rsid w:val="00655A8D"/>
    <w:rsid w:val="00B52FA8"/>
    <w:rsid w:val="00B653E4"/>
    <w:rsid w:val="00CA4E07"/>
    <w:rsid w:val="00D83523"/>
    <w:rsid w:val="00E22329"/>
    <w:rsid w:val="00E44BE6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User</cp:lastModifiedBy>
  <cp:revision>6</cp:revision>
  <dcterms:created xsi:type="dcterms:W3CDTF">2017-09-11T09:35:00Z</dcterms:created>
  <dcterms:modified xsi:type="dcterms:W3CDTF">2021-06-18T09:48:00Z</dcterms:modified>
</cp:coreProperties>
</file>